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859EFC" w14:textId="766A9A72" w:rsidR="00402C0C" w:rsidRDefault="00402C0C">
      <w:pPr>
        <w:rPr>
          <w:rFonts w:ascii="Segoe UI" w:hAnsi="Segoe UI" w:cs="Segoe UI"/>
          <w:color w:val="333333"/>
          <w:shd w:val="clear" w:color="auto" w:fill="FFFFFF"/>
        </w:rPr>
      </w:pPr>
      <w:r w:rsidRPr="00CD3904">
        <w:rPr>
          <w:rFonts w:cstheme="minorHAnsi"/>
          <w:b/>
          <w:sz w:val="28"/>
          <w:szCs w:val="28"/>
        </w:rPr>
        <w:t xml:space="preserve">Q. </w:t>
      </w:r>
      <w:r w:rsidRPr="00402C0C">
        <w:rPr>
          <w:rFonts w:cstheme="minorHAnsi"/>
          <w:b/>
          <w:sz w:val="28"/>
          <w:szCs w:val="28"/>
        </w:rPr>
        <w:t>Explain breadth-first search with an algorithm.</w:t>
      </w:r>
    </w:p>
    <w:p w14:paraId="4FBDEF10" w14:textId="0A7CF25D" w:rsidR="00402C0C" w:rsidRDefault="005E4BD4">
      <w:pPr>
        <w:rPr>
          <w:sz w:val="20"/>
          <w:szCs w:val="20"/>
          <w:lang w:val="en-US"/>
        </w:rPr>
      </w:pPr>
      <w:r w:rsidRPr="00402C0C">
        <w:rPr>
          <w:sz w:val="20"/>
          <w:szCs w:val="20"/>
          <w:lang w:val="en-US"/>
        </w:rPr>
        <w:t xml:space="preserve">Breadth first search is a graph traversal algorithm that starts traversing the graph from root node and explores all the </w:t>
      </w:r>
      <w:r w:rsidR="009A5C75" w:rsidRPr="00402C0C">
        <w:rPr>
          <w:sz w:val="20"/>
          <w:szCs w:val="20"/>
          <w:lang w:val="en-US"/>
        </w:rPr>
        <w:t>neighboring</w:t>
      </w:r>
      <w:r w:rsidRPr="00402C0C">
        <w:rPr>
          <w:sz w:val="20"/>
          <w:szCs w:val="20"/>
          <w:lang w:val="en-US"/>
        </w:rPr>
        <w:t xml:space="preserve"> nodes.</w:t>
      </w:r>
    </w:p>
    <w:p w14:paraId="78643596" w14:textId="11B10949" w:rsidR="005E4BD4" w:rsidRPr="00402C0C" w:rsidRDefault="005E4BD4">
      <w:pPr>
        <w:rPr>
          <w:sz w:val="20"/>
          <w:szCs w:val="20"/>
          <w:lang w:val="en-US"/>
        </w:rPr>
      </w:pPr>
      <w:r w:rsidRPr="00402C0C">
        <w:rPr>
          <w:sz w:val="20"/>
          <w:szCs w:val="20"/>
          <w:lang w:val="en-US"/>
        </w:rPr>
        <w:t>Then, it selects the nearest node and explore all the unexplored nodes. The algorithm follows the same process for each of the nearest node until it finds the goal.</w:t>
      </w:r>
    </w:p>
    <w:p w14:paraId="354C8694" w14:textId="7E2DBA62" w:rsidR="005E4BD4" w:rsidRDefault="005E4BD4" w:rsidP="005E4BD4">
      <w:pPr>
        <w:rPr>
          <w:sz w:val="20"/>
          <w:szCs w:val="20"/>
          <w:lang w:val="en-US"/>
        </w:rPr>
      </w:pPr>
      <w:r w:rsidRPr="00402C0C">
        <w:rPr>
          <w:sz w:val="20"/>
          <w:szCs w:val="20"/>
          <w:lang w:val="en-US"/>
        </w:rPr>
        <w:t xml:space="preserve">BFS algorithm uses </w:t>
      </w:r>
      <w:r w:rsidR="003B4361" w:rsidRPr="00402C0C">
        <w:rPr>
          <w:sz w:val="20"/>
          <w:szCs w:val="20"/>
          <w:lang w:val="en-US"/>
        </w:rPr>
        <w:t>Queue</w:t>
      </w:r>
      <w:r w:rsidR="003B4361">
        <w:rPr>
          <w:sz w:val="20"/>
          <w:szCs w:val="20"/>
          <w:lang w:val="en-US"/>
        </w:rPr>
        <w:t xml:space="preserve"> (First in First out)</w:t>
      </w:r>
      <w:r w:rsidRPr="00402C0C">
        <w:rPr>
          <w:sz w:val="20"/>
          <w:szCs w:val="20"/>
          <w:lang w:val="en-US"/>
        </w:rPr>
        <w:t xml:space="preserve"> data structure.</w:t>
      </w:r>
    </w:p>
    <w:p w14:paraId="3B54396A" w14:textId="44AD8E46" w:rsidR="009A5C75" w:rsidRPr="00402C0C" w:rsidRDefault="009A5C75" w:rsidP="005E4BD4">
      <w:pPr>
        <w:rPr>
          <w:sz w:val="20"/>
          <w:szCs w:val="20"/>
          <w:lang w:val="en-US"/>
        </w:rPr>
      </w:pPr>
      <w:r w:rsidRPr="009A5C75">
        <w:rPr>
          <w:sz w:val="20"/>
          <w:szCs w:val="20"/>
          <w:lang w:val="en-US"/>
        </w:rPr>
        <w:t>This strategy is often not feasible when the search space is large</w:t>
      </w:r>
      <w:r>
        <w:rPr>
          <w:sz w:val="20"/>
          <w:szCs w:val="20"/>
          <w:lang w:val="en-US"/>
        </w:rPr>
        <w:t>.</w:t>
      </w:r>
    </w:p>
    <w:p w14:paraId="1BDEFA39" w14:textId="77777777" w:rsidR="00E02FB7" w:rsidRDefault="005E4BD4">
      <w:pPr>
        <w:rPr>
          <w:sz w:val="20"/>
          <w:szCs w:val="20"/>
          <w:lang w:val="en-US"/>
        </w:rPr>
      </w:pPr>
      <w:r w:rsidRPr="00402C0C">
        <w:rPr>
          <w:sz w:val="20"/>
          <w:szCs w:val="20"/>
          <w:lang w:val="en-US"/>
        </w:rPr>
        <w:t xml:space="preserve">The algorithm of breadth first search is given below. </w:t>
      </w:r>
      <w:r w:rsidR="00E02FB7">
        <w:rPr>
          <w:sz w:val="20"/>
          <w:szCs w:val="20"/>
          <w:lang w:val="en-US"/>
        </w:rPr>
        <w:t>There are 2 rules to follow.</w:t>
      </w:r>
    </w:p>
    <w:p w14:paraId="322A547A" w14:textId="77777777" w:rsidR="00776B07" w:rsidRDefault="00E02FB7" w:rsidP="00E02FB7">
      <w:pPr>
        <w:pStyle w:val="ListParagraph"/>
        <w:numPr>
          <w:ilvl w:val="0"/>
          <w:numId w:val="2"/>
        </w:num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Visit the starting vertex and marked it as visited. Display it. </w:t>
      </w:r>
    </w:p>
    <w:p w14:paraId="5D013858" w14:textId="77777777" w:rsidR="00776B07" w:rsidRDefault="00776B07" w:rsidP="00776B07">
      <w:pPr>
        <w:pStyle w:val="ListParagraph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Set the pointer to the starting vertex.</w:t>
      </w:r>
    </w:p>
    <w:p w14:paraId="05FB8F75" w14:textId="7E627B7F" w:rsidR="00776B07" w:rsidRDefault="00776B07" w:rsidP="00776B07">
      <w:pPr>
        <w:pStyle w:val="ListParagraph"/>
        <w:numPr>
          <w:ilvl w:val="0"/>
          <w:numId w:val="2"/>
        </w:num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If the current working vertex has adjacent unvisited </w:t>
      </w:r>
      <w:r w:rsidR="009C3B13">
        <w:rPr>
          <w:sz w:val="20"/>
          <w:szCs w:val="20"/>
          <w:lang w:val="en-US"/>
        </w:rPr>
        <w:t>vertex,</w:t>
      </w:r>
      <w:r>
        <w:rPr>
          <w:sz w:val="20"/>
          <w:szCs w:val="20"/>
          <w:lang w:val="en-US"/>
        </w:rPr>
        <w:t xml:space="preserve"> then visit the adjacent unvisited vertex and marked as visited. Insert in </w:t>
      </w:r>
      <w:r w:rsidR="009C3B13">
        <w:rPr>
          <w:sz w:val="20"/>
          <w:szCs w:val="20"/>
          <w:lang w:val="en-US"/>
        </w:rPr>
        <w:t>q</w:t>
      </w:r>
      <w:r>
        <w:rPr>
          <w:sz w:val="20"/>
          <w:szCs w:val="20"/>
          <w:lang w:val="en-US"/>
        </w:rPr>
        <w:t>ueue(enqueue). Display it.</w:t>
      </w:r>
    </w:p>
    <w:p w14:paraId="444990F9" w14:textId="2CC47595" w:rsidR="00776B07" w:rsidRDefault="009C3B13" w:rsidP="00776B07">
      <w:pPr>
        <w:pStyle w:val="ListParagraph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If the current working vertex has no adjacent unvisited vertex, then update the pointer to the first element of queue. Remove the first element from queue (dequeue).</w:t>
      </w:r>
    </w:p>
    <w:p w14:paraId="07DF97E5" w14:textId="12B65046" w:rsidR="009C3B13" w:rsidRDefault="009C3B13" w:rsidP="00776B07">
      <w:pPr>
        <w:pStyle w:val="ListParagraph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Repeat rule 2 until queue is empty.</w:t>
      </w:r>
    </w:p>
    <w:p w14:paraId="07968A83" w14:textId="2149EBD2" w:rsidR="005E4BD4" w:rsidRPr="00776B07" w:rsidRDefault="005E4BD4" w:rsidP="00776B07">
      <w:pPr>
        <w:rPr>
          <w:sz w:val="20"/>
          <w:szCs w:val="20"/>
          <w:lang w:val="en-US"/>
        </w:rPr>
      </w:pPr>
      <w:r w:rsidRPr="00776B07">
        <w:rPr>
          <w:sz w:val="20"/>
          <w:szCs w:val="20"/>
          <w:lang w:val="en-US"/>
        </w:rPr>
        <w:t>The algorithm starts with examining the node A</w:t>
      </w:r>
      <w:r w:rsidR="002E26AD" w:rsidRPr="00776B07">
        <w:rPr>
          <w:sz w:val="20"/>
          <w:szCs w:val="20"/>
          <w:lang w:val="en-US"/>
        </w:rPr>
        <w:t xml:space="preserve"> as a source node</w:t>
      </w:r>
      <w:r w:rsidRPr="00776B07">
        <w:rPr>
          <w:sz w:val="20"/>
          <w:szCs w:val="20"/>
          <w:lang w:val="en-US"/>
        </w:rPr>
        <w:t>. In the next step, the neighbours of the nearest node of A are explored and process continues in the further steps. The algorithm explores all</w:t>
      </w:r>
      <w:r w:rsidR="005E7F83">
        <w:rPr>
          <w:sz w:val="20"/>
          <w:szCs w:val="20"/>
          <w:lang w:val="en-US"/>
        </w:rPr>
        <w:t xml:space="preserve"> </w:t>
      </w:r>
      <w:r w:rsidR="005E7F83" w:rsidRPr="00776B07">
        <w:rPr>
          <w:sz w:val="20"/>
          <w:szCs w:val="20"/>
          <w:lang w:val="en-US"/>
        </w:rPr>
        <w:t>neighbors</w:t>
      </w:r>
      <w:r w:rsidRPr="00776B07">
        <w:rPr>
          <w:sz w:val="20"/>
          <w:szCs w:val="20"/>
          <w:lang w:val="en-US"/>
        </w:rPr>
        <w:t xml:space="preserve"> of all the nodes and ensures that each node is visited exactly once and no node is visited twice.</w:t>
      </w:r>
    </w:p>
    <w:p w14:paraId="436FEBFC" w14:textId="5CCD3F6F" w:rsidR="00A353A6" w:rsidRDefault="00492811">
      <w:r>
        <w:object w:dxaOrig="6744" w:dyaOrig="7440" w14:anchorId="693A9EC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33.25pt;height:147.7pt" o:ole="">
            <v:imagedata r:id="rId5" o:title=""/>
          </v:shape>
          <o:OLEObject Type="Embed" ProgID="Paint.Picture" ShapeID="_x0000_i1025" DrawAspect="Content" ObjectID="_1697898373" r:id="rId6"/>
        </w:object>
      </w:r>
      <w:r>
        <w:t xml:space="preserve"> </w:t>
      </w:r>
      <w:r w:rsidR="00A353A6">
        <w:t xml:space="preserve"> </w:t>
      </w:r>
      <w:r w:rsidR="00C61FFF">
        <w:object w:dxaOrig="6648" w:dyaOrig="7608" w14:anchorId="16D42EE0">
          <v:shape id="_x0000_i1026" type="#_x0000_t75" style="width:129.1pt;height:146.9pt" o:ole="">
            <v:imagedata r:id="rId7" o:title=""/>
          </v:shape>
          <o:OLEObject Type="Embed" ProgID="Paint.Picture" ShapeID="_x0000_i1026" DrawAspect="Content" ObjectID="_1697898374" r:id="rId8"/>
        </w:object>
      </w:r>
      <w:r>
        <w:t xml:space="preserve"> </w:t>
      </w:r>
      <w:r w:rsidR="00DD22B2">
        <w:t xml:space="preserve"> </w:t>
      </w:r>
      <w:r w:rsidR="00C61FFF">
        <w:object w:dxaOrig="6660" w:dyaOrig="7644" w14:anchorId="2E489C95">
          <v:shape id="_x0000_i1027" type="#_x0000_t75" style="width:127.45pt;height:146.5pt" o:ole="">
            <v:imagedata r:id="rId9" o:title=""/>
          </v:shape>
          <o:OLEObject Type="Embed" ProgID="Paint.Picture" ShapeID="_x0000_i1027" DrawAspect="Content" ObjectID="_1697898375" r:id="rId10"/>
        </w:object>
      </w:r>
      <w:r w:rsidR="00421CBB">
        <w:t xml:space="preserve"> </w:t>
      </w:r>
    </w:p>
    <w:p w14:paraId="33F8901D" w14:textId="746910AA" w:rsidR="00D514B6" w:rsidRDefault="00C61FFF">
      <w:r>
        <w:object w:dxaOrig="6660" w:dyaOrig="7644" w14:anchorId="5B208B28">
          <v:shape id="_x0000_i1028" type="#_x0000_t75" style="width:133.25pt;height:152.7pt" o:ole="">
            <v:imagedata r:id="rId11" o:title=""/>
          </v:shape>
          <o:OLEObject Type="Embed" ProgID="Paint.Picture" ShapeID="_x0000_i1028" DrawAspect="Content" ObjectID="_1697898376" r:id="rId12"/>
        </w:object>
      </w:r>
      <w:r w:rsidR="00492811">
        <w:t xml:space="preserve"> </w:t>
      </w:r>
      <w:r w:rsidR="001275F2">
        <w:t xml:space="preserve"> </w:t>
      </w:r>
      <w:r>
        <w:object w:dxaOrig="6660" w:dyaOrig="7668" w14:anchorId="5F1A6EA6">
          <v:shape id="_x0000_i1029" type="#_x0000_t75" style="width:128.3pt;height:153.5pt" o:ole="">
            <v:imagedata r:id="rId13" o:title=""/>
          </v:shape>
          <o:OLEObject Type="Embed" ProgID="Paint.Picture" ShapeID="_x0000_i1029" DrawAspect="Content" ObjectID="_1697898377" r:id="rId14"/>
        </w:object>
      </w:r>
      <w:r w:rsidR="0075121C">
        <w:t xml:space="preserve"> </w:t>
      </w:r>
      <w:r w:rsidR="00492811">
        <w:t xml:space="preserve"> </w:t>
      </w:r>
      <w:r>
        <w:object w:dxaOrig="6636" w:dyaOrig="7632" w14:anchorId="340D678A">
          <v:shape id="_x0000_i1030" type="#_x0000_t75" style="width:128.7pt;height:154.75pt" o:ole="">
            <v:imagedata r:id="rId15" o:title=""/>
          </v:shape>
          <o:OLEObject Type="Embed" ProgID="Paint.Picture" ShapeID="_x0000_i1030" DrawAspect="Content" ObjectID="_1697898378" r:id="rId16"/>
        </w:object>
      </w:r>
    </w:p>
    <w:p w14:paraId="2FA07898" w14:textId="0F6D28F5" w:rsidR="005D73FC" w:rsidRPr="00D514B6" w:rsidRDefault="00C61FFF">
      <w:pPr>
        <w:rPr>
          <w:rFonts w:cstheme="minorHAnsi"/>
          <w:sz w:val="28"/>
          <w:szCs w:val="28"/>
          <w:lang w:val="en-US"/>
        </w:rPr>
      </w:pPr>
      <w:r>
        <w:object w:dxaOrig="6636" w:dyaOrig="7644" w14:anchorId="1C833D42">
          <v:shape id="_x0000_i1031" type="#_x0000_t75" style="width:134.9pt;height:149.4pt" o:ole="">
            <v:imagedata r:id="rId17" o:title=""/>
          </v:shape>
          <o:OLEObject Type="Embed" ProgID="Paint.Picture" ShapeID="_x0000_i1031" DrawAspect="Content" ObjectID="_1697898379" r:id="rId18"/>
        </w:object>
      </w:r>
      <w:r w:rsidR="00492811">
        <w:t xml:space="preserve"> </w:t>
      </w:r>
      <w:r w:rsidR="00B4325B">
        <w:t xml:space="preserve"> </w:t>
      </w:r>
      <w:r>
        <w:object w:dxaOrig="6624" w:dyaOrig="7632" w14:anchorId="13C2746D">
          <v:shape id="_x0000_i1032" type="#_x0000_t75" style="width:128.7pt;height:148.15pt" o:ole="">
            <v:imagedata r:id="rId19" o:title=""/>
          </v:shape>
          <o:OLEObject Type="Embed" ProgID="Paint.Picture" ShapeID="_x0000_i1032" DrawAspect="Content" ObjectID="_1697898380" r:id="rId20"/>
        </w:object>
      </w:r>
      <w:r w:rsidR="003951E5">
        <w:t xml:space="preserve">  </w:t>
      </w:r>
      <w:r>
        <w:object w:dxaOrig="6648" w:dyaOrig="7680" w14:anchorId="7B6D04DE">
          <v:shape id="_x0000_i1033" type="#_x0000_t75" style="width:124.55pt;height:146.9pt" o:ole="">
            <v:imagedata r:id="rId21" o:title=""/>
          </v:shape>
          <o:OLEObject Type="Embed" ProgID="Paint.Picture" ShapeID="_x0000_i1033" DrawAspect="Content" ObjectID="_1697898381" r:id="rId22"/>
        </w:object>
      </w:r>
    </w:p>
    <w:p w14:paraId="75CCC3B6" w14:textId="2B08780F" w:rsidR="00D514B6" w:rsidRDefault="00C61FFF">
      <w:r>
        <w:object w:dxaOrig="6660" w:dyaOrig="7608" w14:anchorId="6A076263">
          <v:shape id="_x0000_i1034" type="#_x0000_t75" style="width:132.85pt;height:151.85pt" o:ole="">
            <v:imagedata r:id="rId23" o:title=""/>
          </v:shape>
          <o:OLEObject Type="Embed" ProgID="Paint.Picture" ShapeID="_x0000_i1034" DrawAspect="Content" ObjectID="_1697898382" r:id="rId24"/>
        </w:object>
      </w:r>
      <w:r w:rsidR="00F05C6B">
        <w:t xml:space="preserve">  </w:t>
      </w:r>
      <w:r w:rsidR="00F05C6B">
        <w:object w:dxaOrig="6648" w:dyaOrig="7656" w14:anchorId="3F7C477C">
          <v:shape id="_x0000_i1035" type="#_x0000_t75" style="width:130.35pt;height:151.45pt" o:ole="">
            <v:imagedata r:id="rId25" o:title=""/>
          </v:shape>
          <o:OLEObject Type="Embed" ProgID="Paint.Picture" ShapeID="_x0000_i1035" DrawAspect="Content" ObjectID="_1697898383" r:id="rId26"/>
        </w:object>
      </w:r>
      <w:r w:rsidR="00115794">
        <w:t xml:space="preserve">  </w:t>
      </w:r>
      <w:r w:rsidR="00115794">
        <w:object w:dxaOrig="6636" w:dyaOrig="7644" w14:anchorId="400E1440">
          <v:shape id="_x0000_i1036" type="#_x0000_t75" style="width:125.4pt;height:150.2pt" o:ole="">
            <v:imagedata r:id="rId27" o:title=""/>
          </v:shape>
          <o:OLEObject Type="Embed" ProgID="Paint.Picture" ShapeID="_x0000_i1036" DrawAspect="Content" ObjectID="_1697898384" r:id="rId28"/>
        </w:object>
      </w:r>
    </w:p>
    <w:p w14:paraId="7EF29E67" w14:textId="1FB0D99E" w:rsidR="002E26AD" w:rsidRPr="003B4361" w:rsidRDefault="002E26AD">
      <w:pPr>
        <w:rPr>
          <w:sz w:val="20"/>
          <w:szCs w:val="20"/>
          <w:lang w:val="en-US"/>
        </w:rPr>
      </w:pPr>
      <w:r w:rsidRPr="003B4361">
        <w:rPr>
          <w:sz w:val="20"/>
          <w:szCs w:val="20"/>
          <w:lang w:val="en-US"/>
        </w:rPr>
        <w:t xml:space="preserve">In the last step we will find the queue is empty and display the </w:t>
      </w:r>
      <w:r w:rsidR="00402C0C" w:rsidRPr="003B4361">
        <w:rPr>
          <w:sz w:val="20"/>
          <w:szCs w:val="20"/>
          <w:lang w:val="en-US"/>
        </w:rPr>
        <w:t>visited element.</w:t>
      </w:r>
    </w:p>
    <w:p w14:paraId="37017398" w14:textId="19D75C43" w:rsidR="00402C0C" w:rsidRPr="009C3B13" w:rsidRDefault="00402C0C">
      <w:pPr>
        <w:rPr>
          <w:b/>
          <w:bCs/>
          <w:sz w:val="20"/>
          <w:szCs w:val="20"/>
          <w:lang w:val="en-US"/>
        </w:rPr>
      </w:pPr>
      <w:r w:rsidRPr="009C3B13">
        <w:rPr>
          <w:b/>
          <w:bCs/>
          <w:sz w:val="20"/>
          <w:szCs w:val="20"/>
          <w:lang w:val="en-US"/>
        </w:rPr>
        <w:t>Advantages</w:t>
      </w:r>
      <w:r w:rsidR="009C3B13" w:rsidRPr="009C3B13">
        <w:rPr>
          <w:b/>
          <w:bCs/>
          <w:sz w:val="20"/>
          <w:szCs w:val="20"/>
          <w:lang w:val="en-US"/>
        </w:rPr>
        <w:t>:</w:t>
      </w:r>
    </w:p>
    <w:p w14:paraId="0AA924ED" w14:textId="77777777" w:rsidR="00402C0C" w:rsidRPr="003B4361" w:rsidRDefault="00402C0C" w:rsidP="00402C0C">
      <w:pPr>
        <w:pStyle w:val="ListParagraph"/>
        <w:numPr>
          <w:ilvl w:val="0"/>
          <w:numId w:val="1"/>
        </w:numPr>
        <w:rPr>
          <w:sz w:val="20"/>
          <w:szCs w:val="20"/>
          <w:lang w:val="en-US"/>
        </w:rPr>
      </w:pPr>
      <w:r w:rsidRPr="003B4361">
        <w:rPr>
          <w:sz w:val="20"/>
          <w:szCs w:val="20"/>
          <w:lang w:val="en-US"/>
        </w:rPr>
        <w:t xml:space="preserve">Guaranteed to find an optimal solution (in terms of shortest number of steps to reach the goal). </w:t>
      </w:r>
    </w:p>
    <w:p w14:paraId="50F0AD9C" w14:textId="75605553" w:rsidR="00402C0C" w:rsidRPr="003B4361" w:rsidRDefault="00402C0C" w:rsidP="00402C0C">
      <w:pPr>
        <w:pStyle w:val="ListParagraph"/>
        <w:numPr>
          <w:ilvl w:val="0"/>
          <w:numId w:val="1"/>
        </w:numPr>
        <w:rPr>
          <w:sz w:val="20"/>
          <w:szCs w:val="20"/>
          <w:lang w:val="en-US"/>
        </w:rPr>
      </w:pPr>
      <w:r w:rsidRPr="003B4361">
        <w:rPr>
          <w:sz w:val="20"/>
          <w:szCs w:val="20"/>
          <w:lang w:val="en-US"/>
        </w:rPr>
        <w:t xml:space="preserve">Can always find a goal node if one exists (complete). </w:t>
      </w:r>
    </w:p>
    <w:p w14:paraId="6979231D" w14:textId="5F8343D9" w:rsidR="00402C0C" w:rsidRPr="009C3B13" w:rsidRDefault="00402C0C" w:rsidP="00402C0C">
      <w:pPr>
        <w:rPr>
          <w:b/>
          <w:bCs/>
          <w:sz w:val="20"/>
          <w:szCs w:val="20"/>
          <w:lang w:val="en-US"/>
        </w:rPr>
      </w:pPr>
      <w:r w:rsidRPr="009C3B13">
        <w:rPr>
          <w:b/>
          <w:bCs/>
          <w:sz w:val="20"/>
          <w:szCs w:val="20"/>
          <w:lang w:val="en-US"/>
        </w:rPr>
        <w:t>Disadvantages</w:t>
      </w:r>
      <w:r w:rsidR="009C3B13" w:rsidRPr="009C3B13">
        <w:rPr>
          <w:b/>
          <w:bCs/>
          <w:sz w:val="20"/>
          <w:szCs w:val="20"/>
          <w:lang w:val="en-US"/>
        </w:rPr>
        <w:t>:</w:t>
      </w:r>
    </w:p>
    <w:p w14:paraId="5E993F3D" w14:textId="2F2F2FD4" w:rsidR="00402C0C" w:rsidRPr="003B4361" w:rsidRDefault="00402C0C" w:rsidP="00402C0C">
      <w:pPr>
        <w:ind w:firstLine="720"/>
        <w:rPr>
          <w:sz w:val="20"/>
          <w:szCs w:val="20"/>
          <w:lang w:val="en-US"/>
        </w:rPr>
      </w:pPr>
      <w:r w:rsidRPr="003B4361">
        <w:rPr>
          <w:sz w:val="20"/>
          <w:szCs w:val="20"/>
          <w:lang w:val="en-US"/>
        </w:rPr>
        <w:t>1. High storage requirement: exponential with tree depth</w:t>
      </w:r>
      <w:r w:rsidR="00A26F61">
        <w:rPr>
          <w:sz w:val="20"/>
          <w:szCs w:val="20"/>
          <w:lang w:val="en-US"/>
        </w:rPr>
        <w:t>.</w:t>
      </w:r>
    </w:p>
    <w:sectPr w:rsidR="00402C0C" w:rsidRPr="003B436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0B4E04"/>
    <w:multiLevelType w:val="hybridMultilevel"/>
    <w:tmpl w:val="914A32D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5F125C6"/>
    <w:multiLevelType w:val="hybridMultilevel"/>
    <w:tmpl w:val="1CC6391C"/>
    <w:lvl w:ilvl="0" w:tplc="A66870E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14B6"/>
    <w:rsid w:val="00092C2D"/>
    <w:rsid w:val="00115794"/>
    <w:rsid w:val="001275F2"/>
    <w:rsid w:val="00184ABC"/>
    <w:rsid w:val="002537D7"/>
    <w:rsid w:val="002E26AD"/>
    <w:rsid w:val="003951E5"/>
    <w:rsid w:val="003B4361"/>
    <w:rsid w:val="00402C0C"/>
    <w:rsid w:val="00421CBB"/>
    <w:rsid w:val="00492811"/>
    <w:rsid w:val="005D73FC"/>
    <w:rsid w:val="005E4BD4"/>
    <w:rsid w:val="005E7F83"/>
    <w:rsid w:val="007135FC"/>
    <w:rsid w:val="0075121C"/>
    <w:rsid w:val="00776B07"/>
    <w:rsid w:val="008811F9"/>
    <w:rsid w:val="009A5C75"/>
    <w:rsid w:val="009C3B13"/>
    <w:rsid w:val="00A26F61"/>
    <w:rsid w:val="00A353A6"/>
    <w:rsid w:val="00A77FE1"/>
    <w:rsid w:val="00B4325B"/>
    <w:rsid w:val="00C54902"/>
    <w:rsid w:val="00C61FFF"/>
    <w:rsid w:val="00C949ED"/>
    <w:rsid w:val="00D514B6"/>
    <w:rsid w:val="00D73D61"/>
    <w:rsid w:val="00DD22B2"/>
    <w:rsid w:val="00E02FB7"/>
    <w:rsid w:val="00E86A8B"/>
    <w:rsid w:val="00ED13C2"/>
    <w:rsid w:val="00F05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5496C2"/>
  <w15:chartTrackingRefBased/>
  <w15:docId w15:val="{FFCB38ED-361E-4978-9BA4-0ACE71E4A1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02C0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26" Type="http://schemas.openxmlformats.org/officeDocument/2006/relationships/oleObject" Target="embeddings/oleObject11.bin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image" Target="media/image2.png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0" Type="http://schemas.openxmlformats.org/officeDocument/2006/relationships/oleObject" Target="embeddings/oleObject8.bin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24" Type="http://schemas.openxmlformats.org/officeDocument/2006/relationships/oleObject" Target="embeddings/oleObject10.bin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oleObject" Target="embeddings/oleObject12.bin"/><Relationship Id="rId10" Type="http://schemas.openxmlformats.org/officeDocument/2006/relationships/oleObject" Target="embeddings/oleObject3.bin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Relationship Id="rId27" Type="http://schemas.openxmlformats.org/officeDocument/2006/relationships/image" Target="media/image1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</TotalTime>
  <Pages>2</Pages>
  <Words>297</Words>
  <Characters>1698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Kedar</dc:creator>
  <cp:keywords/>
  <dc:description/>
  <cp:lastModifiedBy>Kedar</cp:lastModifiedBy>
  <cp:revision>4</cp:revision>
  <dcterms:created xsi:type="dcterms:W3CDTF">2021-11-08T09:00:00Z</dcterms:created>
  <dcterms:modified xsi:type="dcterms:W3CDTF">2021-11-08T12:08:00Z</dcterms:modified>
</cp:coreProperties>
</file>